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C25E" w14:textId="760FF691" w:rsidR="00746B88" w:rsidRPr="00360D43" w:rsidRDefault="00B82ADE">
      <w:r>
        <w:rPr>
          <w:noProof/>
          <w:lang w:eastAsia="sv-SE"/>
        </w:rPr>
        <w:drawing>
          <wp:inline distT="0" distB="0" distL="0" distR="0" wp14:anchorId="1C50C122" wp14:editId="610DFD22">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360D43">
        <w:br/>
      </w:r>
      <w:r w:rsidR="00D71B2F">
        <w:rPr>
          <w:b/>
          <w:sz w:val="28"/>
          <w:szCs w:val="28"/>
        </w:rPr>
        <w:t>KOMMUNFULLMÄKTIGE</w:t>
      </w:r>
      <w:r w:rsidR="00D71B2F">
        <w:rPr>
          <w:b/>
          <w:sz w:val="28"/>
          <w:szCs w:val="28"/>
        </w:rPr>
        <w:br/>
      </w:r>
      <w:r w:rsidR="009965F0">
        <w:rPr>
          <w:sz w:val="28"/>
          <w:szCs w:val="28"/>
        </w:rPr>
        <w:t>2023-05-23</w:t>
      </w:r>
      <w:r w:rsidR="00D71B2F">
        <w:rPr>
          <w:sz w:val="28"/>
          <w:szCs w:val="28"/>
        </w:rPr>
        <w:br/>
        <w:t>INTERPELLATION</w:t>
      </w:r>
    </w:p>
    <w:p w14:paraId="3AA6665D" w14:textId="77777777" w:rsidR="002924B0" w:rsidRPr="009965F0" w:rsidRDefault="00D71B2F">
      <w:pPr>
        <w:rPr>
          <w:b/>
          <w:bCs/>
          <w:sz w:val="24"/>
          <w:szCs w:val="24"/>
        </w:rPr>
      </w:pPr>
      <w:r w:rsidRPr="009965F0">
        <w:rPr>
          <w:b/>
          <w:bCs/>
          <w:sz w:val="24"/>
          <w:szCs w:val="24"/>
        </w:rPr>
        <w:t xml:space="preserve">Till </w:t>
      </w:r>
      <w:r w:rsidR="00F05746" w:rsidRPr="009965F0">
        <w:rPr>
          <w:b/>
          <w:bCs/>
          <w:sz w:val="24"/>
          <w:szCs w:val="24"/>
        </w:rPr>
        <w:t xml:space="preserve">Ordförande för </w:t>
      </w:r>
      <w:r w:rsidR="005D77F0" w:rsidRPr="009965F0">
        <w:rPr>
          <w:b/>
          <w:bCs/>
          <w:sz w:val="24"/>
          <w:szCs w:val="24"/>
        </w:rPr>
        <w:t>äldreomsorgsnämnden</w:t>
      </w:r>
    </w:p>
    <w:p w14:paraId="147A34A4" w14:textId="361765BA" w:rsidR="005D77F0" w:rsidRPr="002924B0" w:rsidRDefault="005D77F0">
      <w:pPr>
        <w:rPr>
          <w:sz w:val="24"/>
          <w:szCs w:val="24"/>
        </w:rPr>
      </w:pPr>
      <w:r>
        <w:rPr>
          <w:sz w:val="24"/>
          <w:szCs w:val="24"/>
        </w:rPr>
        <w:br/>
      </w:r>
      <w:r w:rsidRPr="005D77F0">
        <w:rPr>
          <w:b/>
          <w:bCs/>
          <w:sz w:val="32"/>
          <w:szCs w:val="32"/>
        </w:rPr>
        <w:t>Vård, omsorg och äldreboende</w:t>
      </w:r>
      <w:r w:rsidRPr="005D77F0">
        <w:rPr>
          <w:b/>
          <w:bCs/>
          <w:sz w:val="36"/>
          <w:szCs w:val="36"/>
        </w:rPr>
        <w:t xml:space="preserve"> </w:t>
      </w:r>
      <w:r w:rsidRPr="005D77F0">
        <w:rPr>
          <w:b/>
          <w:bCs/>
          <w:sz w:val="32"/>
          <w:szCs w:val="32"/>
        </w:rPr>
        <w:t>i Mölnbo</w:t>
      </w:r>
    </w:p>
    <w:p w14:paraId="67BEC20F" w14:textId="77777777" w:rsidR="00746B88" w:rsidRDefault="00B82ADE">
      <w:pPr>
        <w:rPr>
          <w:b/>
          <w:sz w:val="24"/>
          <w:szCs w:val="24"/>
        </w:rPr>
      </w:pPr>
      <w:r>
        <w:rPr>
          <w:b/>
          <w:sz w:val="24"/>
          <w:szCs w:val="24"/>
        </w:rPr>
        <w:t xml:space="preserve">Bakgrund </w:t>
      </w:r>
    </w:p>
    <w:p w14:paraId="22107A26" w14:textId="17D99C6C" w:rsidR="00344B39" w:rsidRPr="00A03931" w:rsidRDefault="00344B39" w:rsidP="00344B39">
      <w:pPr>
        <w:rPr>
          <w:rFonts w:cstheme="minorHAnsi"/>
          <w:b/>
        </w:rPr>
      </w:pPr>
      <w:r w:rsidRPr="00A03931">
        <w:rPr>
          <w:rFonts w:cstheme="minorHAnsi"/>
          <w:bCs/>
        </w:rPr>
        <w:t>Mölnbo- Vårdinge saknar eget vård och omsorgsboenden samt saknar även äldreboendeformer som exempelvis seniorboende för dem som klarar sig behjälpligt själva.</w:t>
      </w:r>
    </w:p>
    <w:p w14:paraId="101DFC13" w14:textId="77777777" w:rsidR="00344B39" w:rsidRPr="00A03931" w:rsidRDefault="00344B39">
      <w:pPr>
        <w:rPr>
          <w:rFonts w:cstheme="minorHAnsi"/>
          <w:bCs/>
        </w:rPr>
      </w:pPr>
      <w:r w:rsidRPr="00A03931">
        <w:rPr>
          <w:rFonts w:cstheme="minorHAnsi"/>
          <w:bCs/>
        </w:rPr>
        <w:t xml:space="preserve">Invånare i Mölnbo-Vårdinge har drivit frågan i många år, redan 2001 så föreslog då det aktiva Vårdingerådet att kommunen skulle bygga vård/omsorg och äldreboende på den kommunägda fastigheten Wennebohöjden, kommunens svarade att det var för bergigt för att bygga men senare beviljades ett företag att bygga bostäder på samma tomt. </w:t>
      </w:r>
    </w:p>
    <w:p w14:paraId="7330890F" w14:textId="79FD4BAE" w:rsidR="00BC0B44" w:rsidRPr="00A03931" w:rsidRDefault="00344B39">
      <w:pPr>
        <w:rPr>
          <w:rFonts w:cstheme="minorHAnsi"/>
          <w:bCs/>
        </w:rPr>
      </w:pPr>
      <w:r w:rsidRPr="00A03931">
        <w:rPr>
          <w:rFonts w:cstheme="minorHAnsi"/>
          <w:bCs/>
        </w:rPr>
        <w:t xml:space="preserve">Någon som inte har givit upp kampen </w:t>
      </w:r>
      <w:r w:rsidR="00BC0B44" w:rsidRPr="00A03931">
        <w:rPr>
          <w:rFonts w:cstheme="minorHAnsi"/>
          <w:bCs/>
        </w:rPr>
        <w:t xml:space="preserve">om ett </w:t>
      </w:r>
      <w:r w:rsidRPr="00A03931">
        <w:rPr>
          <w:rFonts w:cstheme="minorHAnsi"/>
          <w:bCs/>
        </w:rPr>
        <w:t>äldreboende i Mölnbo är Bo Folckner, som aktiv i dåvarande Vårdingerådet och numera Realistpartiets representant i Mölnbo-</w:t>
      </w:r>
      <w:r w:rsidR="00BC0B44" w:rsidRPr="00A03931">
        <w:rPr>
          <w:rFonts w:cstheme="minorHAnsi"/>
          <w:bCs/>
        </w:rPr>
        <w:t>Vårdinge</w:t>
      </w:r>
      <w:r w:rsidRPr="00A03931">
        <w:rPr>
          <w:rFonts w:cstheme="minorHAnsi"/>
          <w:bCs/>
        </w:rPr>
        <w:t xml:space="preserve"> kommundelsnämnd kämpar han vidare för att kommundelen ska få </w:t>
      </w:r>
      <w:r w:rsidR="00AA2CF8" w:rsidRPr="00A03931">
        <w:rPr>
          <w:rFonts w:cstheme="minorHAnsi"/>
          <w:bCs/>
        </w:rPr>
        <w:t>ett</w:t>
      </w:r>
      <w:r w:rsidRPr="00A03931">
        <w:rPr>
          <w:rFonts w:cstheme="minorHAnsi"/>
          <w:bCs/>
        </w:rPr>
        <w:t xml:space="preserve"> </w:t>
      </w:r>
      <w:r w:rsidR="009965F0" w:rsidRPr="00A03931">
        <w:rPr>
          <w:rFonts w:cstheme="minorHAnsi"/>
          <w:bCs/>
        </w:rPr>
        <w:t>äldre</w:t>
      </w:r>
      <w:r w:rsidRPr="00A03931">
        <w:rPr>
          <w:rFonts w:cstheme="minorHAnsi"/>
          <w:bCs/>
        </w:rPr>
        <w:t xml:space="preserve">boende. </w:t>
      </w:r>
      <w:r w:rsidR="00BC0B44" w:rsidRPr="00A03931">
        <w:rPr>
          <w:rFonts w:cstheme="minorHAnsi"/>
          <w:bCs/>
        </w:rPr>
        <w:br/>
      </w:r>
      <w:r w:rsidRPr="00A03931">
        <w:rPr>
          <w:rFonts w:cstheme="minorHAnsi"/>
          <w:bCs/>
        </w:rPr>
        <w:t xml:space="preserve">Senast sommaren 2022 så </w:t>
      </w:r>
      <w:r w:rsidR="00BC0B44" w:rsidRPr="00A03931">
        <w:rPr>
          <w:rFonts w:cstheme="minorHAnsi"/>
          <w:bCs/>
        </w:rPr>
        <w:t xml:space="preserve">anordnade han en namninsamling i området och fick ihop över 700 namnunderskrifter, så det råder ingen tvekan om att majoriteten av de boende i området vill ha ett eget äldreboende.  </w:t>
      </w:r>
    </w:p>
    <w:p w14:paraId="2807003C" w14:textId="706CFC64" w:rsidR="00BC0B44" w:rsidRPr="00A03931" w:rsidRDefault="00BC0B44" w:rsidP="00BC0B44">
      <w:pPr>
        <w:rPr>
          <w:rFonts w:cstheme="minorHAnsi"/>
          <w:bCs/>
        </w:rPr>
      </w:pPr>
      <w:r w:rsidRPr="00A03931">
        <w:rPr>
          <w:rFonts w:cstheme="minorHAnsi"/>
          <w:bCs/>
        </w:rPr>
        <w:t xml:space="preserve">Många äldre personer har bott hela eller stora delar av sitt liv i Mölnbo-Vårdinge, det är inte rimligt att dem skall tvingas lämna bygden, vänner och släkt för att placeras i en annan kommundel anser vi. </w:t>
      </w:r>
    </w:p>
    <w:p w14:paraId="7DAB0857" w14:textId="3BB936E6" w:rsidR="00BC0B44" w:rsidRPr="00A03931" w:rsidRDefault="00BC0B44" w:rsidP="00BC0B44">
      <w:pPr>
        <w:rPr>
          <w:rFonts w:cstheme="minorHAnsi"/>
          <w:b/>
        </w:rPr>
      </w:pPr>
      <w:r w:rsidRPr="00A03931">
        <w:rPr>
          <w:rFonts w:cstheme="minorHAnsi"/>
          <w:b/>
        </w:rPr>
        <w:t xml:space="preserve">Nu </w:t>
      </w:r>
      <w:r w:rsidR="002924B0" w:rsidRPr="00A03931">
        <w:rPr>
          <w:rFonts w:cstheme="minorHAnsi"/>
          <w:b/>
        </w:rPr>
        <w:t xml:space="preserve">har vi ett </w:t>
      </w:r>
      <w:r w:rsidRPr="00A03931">
        <w:rPr>
          <w:rFonts w:cstheme="minorHAnsi"/>
          <w:b/>
        </w:rPr>
        <w:t xml:space="preserve">gyllene tillfälle att få till detta boende till rimliga kostnader! </w:t>
      </w:r>
    </w:p>
    <w:p w14:paraId="57F29D91" w14:textId="15609A98" w:rsidR="00BC0B44" w:rsidRPr="00A03931" w:rsidRDefault="002924B0" w:rsidP="00BC0B44">
      <w:pPr>
        <w:rPr>
          <w:rFonts w:cstheme="minorHAnsi"/>
          <w:bCs/>
        </w:rPr>
      </w:pPr>
      <w:r w:rsidRPr="00A03931">
        <w:rPr>
          <w:rFonts w:cstheme="minorHAnsi"/>
          <w:bCs/>
        </w:rPr>
        <w:t>Realistpartiets</w:t>
      </w:r>
      <w:r w:rsidR="00BC0B44" w:rsidRPr="00A03931">
        <w:rPr>
          <w:rFonts w:cstheme="minorHAnsi"/>
          <w:bCs/>
        </w:rPr>
        <w:t xml:space="preserve"> Lars Göran Jonsson sitter i styrelsen för Telge bostäder hade ett givande samtal kring detta med </w:t>
      </w:r>
      <w:r w:rsidRPr="00A03931">
        <w:rPr>
          <w:rFonts w:cstheme="minorHAnsi"/>
          <w:bCs/>
        </w:rPr>
        <w:t>VD:n</w:t>
      </w:r>
      <w:r w:rsidR="00BC0B44" w:rsidRPr="00A03931">
        <w:rPr>
          <w:rFonts w:cstheme="minorHAnsi"/>
          <w:bCs/>
        </w:rPr>
        <w:t xml:space="preserve"> för Telgebostäder Pontus Werlinder, det finns faktiskt en ledig fastighet i Mölnbo som skulle passa utmärkt för just detta ändamål! </w:t>
      </w:r>
    </w:p>
    <w:p w14:paraId="3560AA5E" w14:textId="77777777" w:rsidR="002924B0" w:rsidRDefault="002924B0" w:rsidP="00BC0B44">
      <w:pPr>
        <w:rPr>
          <w:rFonts w:ascii="Arial" w:hAnsi="Arial" w:cs="Arial"/>
          <w:bCs/>
          <w:sz w:val="20"/>
          <w:szCs w:val="20"/>
        </w:rPr>
      </w:pPr>
    </w:p>
    <w:p w14:paraId="0C1A13E9" w14:textId="73AFDFAB" w:rsidR="002924B0" w:rsidRPr="00A03931" w:rsidRDefault="002924B0" w:rsidP="00BC0B44">
      <w:pPr>
        <w:rPr>
          <w:rFonts w:cstheme="minorHAnsi"/>
          <w:b/>
          <w:bCs/>
          <w:color w:val="1F1F1F"/>
          <w:spacing w:val="-6"/>
          <w:sz w:val="32"/>
          <w:szCs w:val="32"/>
          <w:shd w:val="clear" w:color="auto" w:fill="FFFFFF"/>
        </w:rPr>
      </w:pPr>
      <w:r w:rsidRPr="00A03931">
        <w:rPr>
          <w:rFonts w:cstheme="minorHAnsi"/>
          <w:b/>
          <w:bCs/>
          <w:color w:val="1F1F1F"/>
          <w:spacing w:val="-6"/>
          <w:sz w:val="32"/>
          <w:szCs w:val="32"/>
          <w:shd w:val="clear" w:color="auto" w:fill="FFFFFF"/>
        </w:rPr>
        <w:t xml:space="preserve">Telge bostäder har fått bygglov för 18 nya lägenheter vid Anticimex gamla fabrik i Fagernäset i utkanten av Mölnbo. – Se bild nedan: </w:t>
      </w:r>
    </w:p>
    <w:p w14:paraId="4135DD5A" w14:textId="64F7FC7B" w:rsidR="002924B0" w:rsidRPr="00A03931" w:rsidRDefault="002924B0">
      <w:pPr>
        <w:rPr>
          <w:rFonts w:cstheme="minorHAnsi"/>
          <w:bCs/>
        </w:rPr>
      </w:pPr>
      <w:r>
        <w:rPr>
          <w:rFonts w:ascii="Arial" w:hAnsi="Arial" w:cs="Arial"/>
          <w:bCs/>
          <w:noProof/>
          <w:sz w:val="20"/>
          <w:szCs w:val="20"/>
        </w:rPr>
        <w:lastRenderedPageBreak/>
        <w:drawing>
          <wp:inline distT="0" distB="0" distL="0" distR="0" wp14:anchorId="6660C41F" wp14:editId="5B57288C">
            <wp:extent cx="5086928" cy="2858770"/>
            <wp:effectExtent l="0" t="0" r="0" b="0"/>
            <wp:docPr id="122761392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0686" cy="2877742"/>
                    </a:xfrm>
                    <a:prstGeom prst="rect">
                      <a:avLst/>
                    </a:prstGeom>
                    <a:noFill/>
                    <a:ln>
                      <a:noFill/>
                    </a:ln>
                  </pic:spPr>
                </pic:pic>
              </a:graphicData>
            </a:graphic>
          </wp:inline>
        </w:drawing>
      </w:r>
      <w:r w:rsidR="00A03931">
        <w:rPr>
          <w:rFonts w:cstheme="minorHAnsi"/>
          <w:bCs/>
        </w:rPr>
        <w:br/>
      </w:r>
      <w:r w:rsidR="00A03931">
        <w:rPr>
          <w:rFonts w:cstheme="minorHAnsi"/>
          <w:b/>
          <w:bCs/>
          <w:color w:val="1F1F1F"/>
          <w:spacing w:val="-6"/>
          <w:shd w:val="clear" w:color="auto" w:fill="FFFFFF"/>
        </w:rPr>
        <w:t xml:space="preserve">Bild: Till höger </w:t>
      </w:r>
      <w:r w:rsidR="00A03931" w:rsidRPr="00A03931">
        <w:rPr>
          <w:rFonts w:cstheme="minorHAnsi"/>
          <w:b/>
          <w:bCs/>
          <w:color w:val="1F1F1F"/>
          <w:spacing w:val="-6"/>
          <w:shd w:val="clear" w:color="auto" w:fill="FFFFFF"/>
        </w:rPr>
        <w:t>Anticimex gamla fabrik i Fagernäset i utkanten av Mölnbo</w:t>
      </w:r>
      <w:r w:rsidR="00A03931">
        <w:rPr>
          <w:rFonts w:cstheme="minorHAnsi"/>
          <w:b/>
          <w:bCs/>
          <w:color w:val="1F1F1F"/>
          <w:spacing w:val="-6"/>
          <w:shd w:val="clear" w:color="auto" w:fill="FFFFFF"/>
        </w:rPr>
        <w:t>, rakt fram nybyggnation.</w:t>
      </w:r>
      <w:r w:rsidR="00A03931">
        <w:rPr>
          <w:rFonts w:cstheme="minorHAnsi"/>
          <w:b/>
          <w:bCs/>
          <w:color w:val="1F1F1F"/>
          <w:spacing w:val="-6"/>
          <w:shd w:val="clear" w:color="auto" w:fill="FFFFFF"/>
        </w:rPr>
        <w:br/>
      </w:r>
      <w:r w:rsidR="00344B39" w:rsidRPr="00A03931">
        <w:rPr>
          <w:rFonts w:ascii="Arial" w:hAnsi="Arial" w:cs="Arial"/>
          <w:bCs/>
        </w:rPr>
        <w:br/>
      </w:r>
      <w:r w:rsidRPr="00A03931">
        <w:rPr>
          <w:rFonts w:cstheme="minorHAnsi"/>
          <w:bCs/>
        </w:rPr>
        <w:t xml:space="preserve">Man får renovera den gamla fastigheten och även bygga till en ny byggnad som visas rakt fram, </w:t>
      </w:r>
      <w:r w:rsidRPr="00A03931">
        <w:rPr>
          <w:rFonts w:cstheme="minorHAnsi"/>
          <w:bCs/>
        </w:rPr>
        <w:br/>
        <w:t xml:space="preserve">det nya huset skall ha en stående träpanel målat i falurött med grått tak för att passa in i den gamla kulturmiljön.   </w:t>
      </w:r>
      <w:r w:rsidRPr="00A03931">
        <w:rPr>
          <w:rFonts w:cstheme="minorHAnsi"/>
          <w:bCs/>
        </w:rPr>
        <w:br/>
      </w:r>
      <w:r w:rsidRPr="00A03931">
        <w:rPr>
          <w:rFonts w:cstheme="minorHAnsi"/>
          <w:bCs/>
        </w:rPr>
        <w:br/>
        <w:t xml:space="preserve">Men då man inte har påbörjat renovering och nybyggnation ännu så är det helt öppet för att ställa om och anpassa byggnationen till vård, äldreboende och så kallat mellan boende för äldre som klarar sig behjälpligt själva, allt inom samma område i dessa byggnader. </w:t>
      </w:r>
    </w:p>
    <w:p w14:paraId="20D194E1" w14:textId="465163B5" w:rsidR="002924B0" w:rsidRPr="00A03931" w:rsidRDefault="002924B0">
      <w:pPr>
        <w:rPr>
          <w:rFonts w:cstheme="minorHAnsi"/>
          <w:bCs/>
        </w:rPr>
      </w:pPr>
      <w:r w:rsidRPr="00A03931">
        <w:rPr>
          <w:rFonts w:cstheme="minorHAnsi"/>
          <w:bCs/>
        </w:rPr>
        <w:t>Telgebostäder</w:t>
      </w:r>
      <w:r w:rsidR="001E100B" w:rsidRPr="00A03931">
        <w:rPr>
          <w:rFonts w:cstheme="minorHAnsi"/>
          <w:bCs/>
        </w:rPr>
        <w:t xml:space="preserve"> är som bolag intresserade av att hyra ut lokalerna, antingen som vanliga bostäder eller som de olika formerna av vård och äldreboenden som presenteras här, det är i praktiken bara upp till kommunen att lägga in en beställning, vill man ha boende så löser Telgebostäder det, så enkelt kan det vara ibland</w:t>
      </w:r>
      <w:r w:rsidR="009965F0" w:rsidRPr="00A03931">
        <w:rPr>
          <w:rFonts w:cstheme="minorHAnsi"/>
          <w:bCs/>
        </w:rPr>
        <w:t xml:space="preserve"> och Mölnbo-Vårdinge får äntligen sitt eget vård och äldreboende. </w:t>
      </w:r>
    </w:p>
    <w:p w14:paraId="397D5F30" w14:textId="494D68FF" w:rsidR="00BE0B08" w:rsidRDefault="00BE0B08">
      <w:pPr>
        <w:rPr>
          <w:rStyle w:val="Stark"/>
        </w:rPr>
      </w:pPr>
      <w:r>
        <w:rPr>
          <w:rStyle w:val="Stark"/>
        </w:rPr>
        <w:t>Med anledning av ovanstående är mina</w:t>
      </w:r>
      <w:r w:rsidR="00317C99">
        <w:rPr>
          <w:rStyle w:val="Stark"/>
        </w:rPr>
        <w:t xml:space="preserve"> frågor till </w:t>
      </w:r>
      <w:r w:rsidR="009D5E68">
        <w:rPr>
          <w:rStyle w:val="Stark"/>
        </w:rPr>
        <w:t xml:space="preserve">Ordförande i </w:t>
      </w:r>
      <w:r w:rsidR="00344B39">
        <w:rPr>
          <w:rStyle w:val="Stark"/>
        </w:rPr>
        <w:t xml:space="preserve">äldreomsorgen </w:t>
      </w:r>
      <w:r>
        <w:rPr>
          <w:rStyle w:val="Stark"/>
        </w:rPr>
        <w:t>följande:</w:t>
      </w:r>
    </w:p>
    <w:p w14:paraId="19B98716" w14:textId="77777777" w:rsidR="00360D43" w:rsidRPr="00BE0B08" w:rsidRDefault="00360D43" w:rsidP="00360D43">
      <w:pPr>
        <w:pStyle w:val="Liststycke"/>
        <w:rPr>
          <w:b/>
          <w:bCs/>
        </w:rPr>
      </w:pPr>
    </w:p>
    <w:p w14:paraId="3620F81E" w14:textId="3E9ABCFE" w:rsidR="00317C99" w:rsidRDefault="001E100B" w:rsidP="001E100B">
      <w:pPr>
        <w:pStyle w:val="Liststycke"/>
        <w:numPr>
          <w:ilvl w:val="0"/>
          <w:numId w:val="2"/>
        </w:numPr>
      </w:pPr>
      <w:r w:rsidRPr="001E100B">
        <w:t xml:space="preserve">Vore det bra för kommundelen att få </w:t>
      </w:r>
      <w:r>
        <w:t xml:space="preserve">ett </w:t>
      </w:r>
      <w:r w:rsidRPr="001E100B">
        <w:t xml:space="preserve">eget vård och äldreboende inte bara ur ett mänskligt perspektiv, utan även ur ett behovs relaterat perspektiv? </w:t>
      </w:r>
    </w:p>
    <w:p w14:paraId="3FAFAEA9" w14:textId="1DB93BCA" w:rsidR="001E100B" w:rsidRPr="001E100B" w:rsidRDefault="001E100B" w:rsidP="009965F0">
      <w:pPr>
        <w:pStyle w:val="Liststycke"/>
        <w:numPr>
          <w:ilvl w:val="0"/>
          <w:numId w:val="2"/>
        </w:numPr>
      </w:pPr>
      <w:r>
        <w:t xml:space="preserve">Vill du att kommunen tar upp dialogen med Telgebostäder och påbörjar planeringen för ett vård och äldreboende i de aktuella lokalerna? </w:t>
      </w:r>
    </w:p>
    <w:p w14:paraId="29DB6799" w14:textId="3417DC8E" w:rsidR="004D0101" w:rsidRDefault="0023230C">
      <w:pPr>
        <w:rPr>
          <w:sz w:val="24"/>
          <w:szCs w:val="24"/>
        </w:rPr>
      </w:pPr>
      <w:r>
        <w:rPr>
          <w:sz w:val="24"/>
          <w:szCs w:val="24"/>
        </w:rPr>
        <w:t>S</w:t>
      </w:r>
      <w:r w:rsidR="00F05746">
        <w:rPr>
          <w:sz w:val="24"/>
          <w:szCs w:val="24"/>
        </w:rPr>
        <w:t xml:space="preserve">ödertälje </w:t>
      </w:r>
      <w:r w:rsidR="009965F0">
        <w:rPr>
          <w:sz w:val="24"/>
          <w:szCs w:val="24"/>
        </w:rPr>
        <w:t>2023-05-23</w:t>
      </w:r>
    </w:p>
    <w:p w14:paraId="59F81BA3" w14:textId="0149696A" w:rsidR="009965F0" w:rsidRDefault="009965F0">
      <w:pPr>
        <w:rPr>
          <w:noProof/>
          <w:sz w:val="24"/>
          <w:szCs w:val="24"/>
        </w:rPr>
      </w:pPr>
      <w:r>
        <w:rPr>
          <w:sz w:val="24"/>
          <w:szCs w:val="24"/>
        </w:rPr>
        <w:t xml:space="preserve">Sign: </w:t>
      </w:r>
    </w:p>
    <w:p w14:paraId="4CF2DE8E" w14:textId="385073BA" w:rsidR="00B82ADE" w:rsidRPr="00B82ADE" w:rsidRDefault="00AA2CF8">
      <w:pPr>
        <w:rPr>
          <w:sz w:val="24"/>
          <w:szCs w:val="24"/>
        </w:rPr>
      </w:pPr>
      <w:r>
        <w:rPr>
          <w:noProof/>
          <w:sz w:val="24"/>
          <w:szCs w:val="24"/>
        </w:rPr>
        <w:drawing>
          <wp:inline distT="0" distB="0" distL="0" distR="0" wp14:anchorId="749ED2BE" wp14:editId="4996C6AB">
            <wp:extent cx="1579170" cy="438150"/>
            <wp:effectExtent l="0" t="0" r="0" b="0"/>
            <wp:docPr id="60124305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6934" cy="456952"/>
                    </a:xfrm>
                    <a:prstGeom prst="rect">
                      <a:avLst/>
                    </a:prstGeom>
                    <a:noFill/>
                    <a:ln>
                      <a:noFill/>
                    </a:ln>
                  </pic:spPr>
                </pic:pic>
              </a:graphicData>
            </a:graphic>
          </wp:inline>
        </w:drawing>
      </w:r>
      <w:r w:rsidR="00360D43">
        <w:rPr>
          <w:sz w:val="24"/>
          <w:szCs w:val="24"/>
        </w:rPr>
        <w:br/>
        <w:t xml:space="preserve">Namnförtydligande: </w:t>
      </w:r>
      <w:r w:rsidR="00360D43" w:rsidRPr="00360D43">
        <w:rPr>
          <w:b/>
          <w:sz w:val="24"/>
          <w:szCs w:val="24"/>
        </w:rPr>
        <w:t>Joakim</w:t>
      </w:r>
      <w:r w:rsidR="004D0101" w:rsidRPr="00360D43">
        <w:rPr>
          <w:b/>
          <w:sz w:val="24"/>
          <w:szCs w:val="24"/>
        </w:rPr>
        <w:t xml:space="preserve"> </w:t>
      </w:r>
      <w:r w:rsidR="00360D43" w:rsidRPr="00360D43">
        <w:rPr>
          <w:b/>
          <w:sz w:val="24"/>
          <w:szCs w:val="24"/>
        </w:rPr>
        <w:t>Granberg</w:t>
      </w:r>
      <w:r w:rsidR="00360D43" w:rsidRPr="004D0101">
        <w:rPr>
          <w:b/>
          <w:sz w:val="24"/>
          <w:szCs w:val="24"/>
        </w:rPr>
        <w:t xml:space="preserve"> </w:t>
      </w:r>
      <w:r w:rsidR="00360D43">
        <w:rPr>
          <w:b/>
          <w:sz w:val="24"/>
          <w:szCs w:val="24"/>
        </w:rPr>
        <w:t>(RP)</w:t>
      </w: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62054"/>
    <w:multiLevelType w:val="hybridMultilevel"/>
    <w:tmpl w:val="B7B6355A"/>
    <w:lvl w:ilvl="0" w:tplc="C99ABE30">
      <w:start w:val="1"/>
      <w:numFmt w:val="decimal"/>
      <w:lvlText w:val="%1."/>
      <w:lvlJc w:val="left"/>
      <w:pPr>
        <w:ind w:left="1288" w:hanging="360"/>
      </w:pPr>
      <w:rPr>
        <w:rFonts w:hint="default"/>
      </w:rPr>
    </w:lvl>
    <w:lvl w:ilvl="1" w:tplc="041D0019" w:tentative="1">
      <w:start w:val="1"/>
      <w:numFmt w:val="lowerLetter"/>
      <w:lvlText w:val="%2."/>
      <w:lvlJc w:val="left"/>
      <w:pPr>
        <w:ind w:left="2008" w:hanging="360"/>
      </w:pPr>
    </w:lvl>
    <w:lvl w:ilvl="2" w:tplc="041D001B" w:tentative="1">
      <w:start w:val="1"/>
      <w:numFmt w:val="lowerRoman"/>
      <w:lvlText w:val="%3."/>
      <w:lvlJc w:val="right"/>
      <w:pPr>
        <w:ind w:left="2728" w:hanging="180"/>
      </w:pPr>
    </w:lvl>
    <w:lvl w:ilvl="3" w:tplc="041D000F" w:tentative="1">
      <w:start w:val="1"/>
      <w:numFmt w:val="decimal"/>
      <w:lvlText w:val="%4."/>
      <w:lvlJc w:val="left"/>
      <w:pPr>
        <w:ind w:left="3448" w:hanging="360"/>
      </w:pPr>
    </w:lvl>
    <w:lvl w:ilvl="4" w:tplc="041D0019" w:tentative="1">
      <w:start w:val="1"/>
      <w:numFmt w:val="lowerLetter"/>
      <w:lvlText w:val="%5."/>
      <w:lvlJc w:val="left"/>
      <w:pPr>
        <w:ind w:left="4168" w:hanging="360"/>
      </w:pPr>
    </w:lvl>
    <w:lvl w:ilvl="5" w:tplc="041D001B" w:tentative="1">
      <w:start w:val="1"/>
      <w:numFmt w:val="lowerRoman"/>
      <w:lvlText w:val="%6."/>
      <w:lvlJc w:val="right"/>
      <w:pPr>
        <w:ind w:left="4888" w:hanging="180"/>
      </w:pPr>
    </w:lvl>
    <w:lvl w:ilvl="6" w:tplc="041D000F" w:tentative="1">
      <w:start w:val="1"/>
      <w:numFmt w:val="decimal"/>
      <w:lvlText w:val="%7."/>
      <w:lvlJc w:val="left"/>
      <w:pPr>
        <w:ind w:left="5608" w:hanging="360"/>
      </w:pPr>
    </w:lvl>
    <w:lvl w:ilvl="7" w:tplc="041D0019" w:tentative="1">
      <w:start w:val="1"/>
      <w:numFmt w:val="lowerLetter"/>
      <w:lvlText w:val="%8."/>
      <w:lvlJc w:val="left"/>
      <w:pPr>
        <w:ind w:left="6328" w:hanging="360"/>
      </w:pPr>
    </w:lvl>
    <w:lvl w:ilvl="8" w:tplc="041D001B" w:tentative="1">
      <w:start w:val="1"/>
      <w:numFmt w:val="lowerRoman"/>
      <w:lvlText w:val="%9."/>
      <w:lvlJc w:val="right"/>
      <w:pPr>
        <w:ind w:left="7048" w:hanging="180"/>
      </w:pPr>
    </w:lvl>
  </w:abstractNum>
  <w:abstractNum w:abstractNumId="1" w15:restartNumberingAfterBreak="0">
    <w:nsid w:val="66187456"/>
    <w:multiLevelType w:val="hybridMultilevel"/>
    <w:tmpl w:val="88D28876"/>
    <w:lvl w:ilvl="0" w:tplc="8A5C62AA">
      <w:start w:val="1"/>
      <w:numFmt w:val="decimal"/>
      <w:lvlText w:val="%1."/>
      <w:lvlJc w:val="left"/>
      <w:pPr>
        <w:ind w:left="928"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12569902">
    <w:abstractNumId w:val="1"/>
  </w:num>
  <w:num w:numId="2" w16cid:durableId="76724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2ADE"/>
    <w:rsid w:val="00076AD9"/>
    <w:rsid w:val="00092C41"/>
    <w:rsid w:val="000A77E8"/>
    <w:rsid w:val="001E100B"/>
    <w:rsid w:val="001F50E8"/>
    <w:rsid w:val="0023230C"/>
    <w:rsid w:val="002924B0"/>
    <w:rsid w:val="00305BDB"/>
    <w:rsid w:val="00317C99"/>
    <w:rsid w:val="00344B39"/>
    <w:rsid w:val="0035248C"/>
    <w:rsid w:val="00355820"/>
    <w:rsid w:val="00360D43"/>
    <w:rsid w:val="00453FA0"/>
    <w:rsid w:val="00475994"/>
    <w:rsid w:val="0049765B"/>
    <w:rsid w:val="004D0101"/>
    <w:rsid w:val="004E4789"/>
    <w:rsid w:val="005D77F0"/>
    <w:rsid w:val="005E24C3"/>
    <w:rsid w:val="0066756E"/>
    <w:rsid w:val="00690F6D"/>
    <w:rsid w:val="006F2030"/>
    <w:rsid w:val="00746B88"/>
    <w:rsid w:val="00755329"/>
    <w:rsid w:val="00812812"/>
    <w:rsid w:val="008D3046"/>
    <w:rsid w:val="009965F0"/>
    <w:rsid w:val="009D5E68"/>
    <w:rsid w:val="00A03931"/>
    <w:rsid w:val="00AA2CF8"/>
    <w:rsid w:val="00B72D99"/>
    <w:rsid w:val="00B82ADE"/>
    <w:rsid w:val="00BC0B44"/>
    <w:rsid w:val="00BE0B08"/>
    <w:rsid w:val="00C61D88"/>
    <w:rsid w:val="00CE03FE"/>
    <w:rsid w:val="00D173BE"/>
    <w:rsid w:val="00D71B2F"/>
    <w:rsid w:val="00DD5B86"/>
    <w:rsid w:val="00E2747B"/>
    <w:rsid w:val="00F05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F7B2"/>
  <w15:docId w15:val="{20D8DD85-2C43-41BD-B23C-A7CE9A91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styleId="Stark">
    <w:name w:val="Strong"/>
    <w:basedOn w:val="Standardstycketeckensnitt"/>
    <w:uiPriority w:val="22"/>
    <w:qFormat/>
    <w:rsid w:val="00D71B2F"/>
    <w:rPr>
      <w:b/>
      <w:bCs/>
    </w:rPr>
  </w:style>
  <w:style w:type="paragraph" w:styleId="Liststycke">
    <w:name w:val="List Paragraph"/>
    <w:basedOn w:val="Normal"/>
    <w:uiPriority w:val="34"/>
    <w:qFormat/>
    <w:rsid w:val="00BE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503</Words>
  <Characters>2670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6</cp:revision>
  <cp:lastPrinted>2014-11-20T10:38:00Z</cp:lastPrinted>
  <dcterms:created xsi:type="dcterms:W3CDTF">2014-12-04T14:07:00Z</dcterms:created>
  <dcterms:modified xsi:type="dcterms:W3CDTF">2023-05-23T09:50:00Z</dcterms:modified>
</cp:coreProperties>
</file>