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88" w:rsidRPr="00360D43" w:rsidRDefault="00B82ADE">
      <w:r>
        <w:rPr>
          <w:noProof/>
          <w:lang w:eastAsia="sv-SE"/>
        </w:rPr>
        <w:drawing>
          <wp:inline distT="0" distB="0" distL="0" distR="0">
            <wp:extent cx="1476375" cy="1476375"/>
            <wp:effectExtent l="0" t="0" r="9525" b="9525"/>
            <wp:docPr id="1" name="Bildobjekt 1" descr="C:\Users\Jocke\Desktop\Politik\Log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cke\Desktop\Politik\Logo-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60D43">
        <w:br/>
      </w:r>
      <w:r w:rsidR="00D71B2F">
        <w:rPr>
          <w:b/>
          <w:sz w:val="28"/>
          <w:szCs w:val="28"/>
        </w:rPr>
        <w:t>KOMMUNFULLMÄKTIGE</w:t>
      </w:r>
      <w:r w:rsidR="00D71B2F">
        <w:rPr>
          <w:b/>
          <w:sz w:val="28"/>
          <w:szCs w:val="28"/>
        </w:rPr>
        <w:br/>
      </w:r>
      <w:r w:rsidR="00494567">
        <w:rPr>
          <w:sz w:val="28"/>
          <w:szCs w:val="28"/>
        </w:rPr>
        <w:t>2018-02-26</w:t>
      </w:r>
      <w:r w:rsidR="00D71B2F">
        <w:rPr>
          <w:sz w:val="28"/>
          <w:szCs w:val="28"/>
        </w:rPr>
        <w:br/>
        <w:t>INTERPELLATION</w:t>
      </w:r>
    </w:p>
    <w:p w:rsidR="00B82ADE" w:rsidRDefault="00D71B2F">
      <w:pPr>
        <w:rPr>
          <w:sz w:val="24"/>
          <w:szCs w:val="24"/>
        </w:rPr>
      </w:pPr>
      <w:r>
        <w:rPr>
          <w:sz w:val="24"/>
          <w:szCs w:val="24"/>
        </w:rPr>
        <w:t xml:space="preserve">Till </w:t>
      </w:r>
      <w:r w:rsidR="00F05746">
        <w:rPr>
          <w:sz w:val="24"/>
          <w:szCs w:val="24"/>
        </w:rPr>
        <w:t xml:space="preserve">Ordförande för </w:t>
      </w:r>
      <w:r w:rsidR="00475994">
        <w:rPr>
          <w:sz w:val="24"/>
          <w:szCs w:val="24"/>
        </w:rPr>
        <w:t xml:space="preserve">kommunstyrelsen </w:t>
      </w:r>
    </w:p>
    <w:p w:rsidR="00475994" w:rsidRDefault="00494567">
      <w:pPr>
        <w:rPr>
          <w:b/>
          <w:sz w:val="32"/>
          <w:szCs w:val="32"/>
        </w:rPr>
      </w:pPr>
      <w:r>
        <w:rPr>
          <w:b/>
          <w:sz w:val="32"/>
          <w:szCs w:val="32"/>
        </w:rPr>
        <w:t>Politikers ansvar för bruk av skattemedel</w:t>
      </w:r>
    </w:p>
    <w:p w:rsidR="00746B88" w:rsidRDefault="00B82A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Bakgrund </w:t>
      </w:r>
    </w:p>
    <w:p w:rsidR="005E693D" w:rsidRDefault="00494567">
      <w:pPr>
        <w:rPr>
          <w:sz w:val="24"/>
          <w:szCs w:val="24"/>
        </w:rPr>
      </w:pPr>
      <w:r w:rsidRPr="00494567">
        <w:rPr>
          <w:sz w:val="24"/>
          <w:szCs w:val="24"/>
        </w:rPr>
        <w:t xml:space="preserve">Renoveringen av Fornhöjden – Drog över med 242 miljoner. </w:t>
      </w:r>
      <w:r w:rsidRPr="00494567">
        <w:rPr>
          <w:sz w:val="24"/>
          <w:szCs w:val="24"/>
        </w:rPr>
        <w:br/>
        <w:t xml:space="preserve">Analysen som gjordes av PWC påvisar att </w:t>
      </w:r>
      <w:proofErr w:type="spellStart"/>
      <w:r w:rsidRPr="00494567">
        <w:rPr>
          <w:sz w:val="24"/>
          <w:szCs w:val="24"/>
        </w:rPr>
        <w:t>Telge</w:t>
      </w:r>
      <w:proofErr w:type="spellEnd"/>
      <w:r w:rsidRPr="00494567">
        <w:rPr>
          <w:sz w:val="24"/>
          <w:szCs w:val="24"/>
        </w:rPr>
        <w:t xml:space="preserve"> in</w:t>
      </w:r>
      <w:r w:rsidR="005E693D">
        <w:rPr>
          <w:sz w:val="24"/>
          <w:szCs w:val="24"/>
        </w:rPr>
        <w:t>te kan sin sak, helt enkelt saknar kunskap att hålla i en så pass stor</w:t>
      </w:r>
      <w:r w:rsidRPr="00494567">
        <w:rPr>
          <w:sz w:val="24"/>
          <w:szCs w:val="24"/>
        </w:rPr>
        <w:t xml:space="preserve"> upphandling.</w:t>
      </w:r>
      <w:r>
        <w:rPr>
          <w:sz w:val="24"/>
          <w:szCs w:val="24"/>
        </w:rPr>
        <w:t xml:space="preserve"> Faktum är också att den tidigare Vd:n för </w:t>
      </w:r>
      <w:proofErr w:type="spellStart"/>
      <w:r>
        <w:rPr>
          <w:sz w:val="24"/>
          <w:szCs w:val="24"/>
        </w:rPr>
        <w:t>Telge</w:t>
      </w:r>
      <w:proofErr w:type="spellEnd"/>
      <w:r>
        <w:rPr>
          <w:sz w:val="24"/>
          <w:szCs w:val="24"/>
        </w:rPr>
        <w:t xml:space="preserve"> – Eva Nygren hade tydliga direktiv om att informera styrelsen om det drogs över EN MILJON över budget, nu blev det ju 242 miljoner. Staffan Norberg(V) som sitter i styrelsen hävdar att han inte fått ta del av</w:t>
      </w:r>
      <w:r w:rsidR="005E693D">
        <w:rPr>
          <w:sz w:val="24"/>
          <w:szCs w:val="24"/>
        </w:rPr>
        <w:t xml:space="preserve"> den</w:t>
      </w:r>
      <w:r>
        <w:rPr>
          <w:sz w:val="24"/>
          <w:szCs w:val="24"/>
        </w:rPr>
        <w:t xml:space="preserve"> </w:t>
      </w:r>
      <w:r w:rsidR="005E693D">
        <w:rPr>
          <w:sz w:val="24"/>
          <w:szCs w:val="24"/>
        </w:rPr>
        <w:t xml:space="preserve">informationen. </w:t>
      </w:r>
    </w:p>
    <w:p w:rsidR="008F23B2" w:rsidRDefault="005E693D">
      <w:pPr>
        <w:rPr>
          <w:sz w:val="24"/>
          <w:szCs w:val="24"/>
        </w:rPr>
      </w:pPr>
      <w:r>
        <w:rPr>
          <w:sz w:val="24"/>
          <w:szCs w:val="24"/>
        </w:rPr>
        <w:t xml:space="preserve">Men givet är ju att </w:t>
      </w:r>
      <w:proofErr w:type="spellStart"/>
      <w:r>
        <w:rPr>
          <w:sz w:val="24"/>
          <w:szCs w:val="24"/>
        </w:rPr>
        <w:t>Telge</w:t>
      </w:r>
      <w:proofErr w:type="spellEnd"/>
      <w:r>
        <w:rPr>
          <w:sz w:val="24"/>
          <w:szCs w:val="24"/>
        </w:rPr>
        <w:t xml:space="preserve"> bostäders </w:t>
      </w:r>
      <w:r w:rsidRPr="005E693D">
        <w:rPr>
          <w:sz w:val="24"/>
          <w:szCs w:val="24"/>
        </w:rPr>
        <w:t>styrelseordförande</w:t>
      </w:r>
      <w:r w:rsidR="00494567" w:rsidRPr="005E693D">
        <w:rPr>
          <w:sz w:val="24"/>
          <w:szCs w:val="24"/>
        </w:rPr>
        <w:t xml:space="preserve"> </w:t>
      </w:r>
      <w:r w:rsidRPr="005E693D">
        <w:rPr>
          <w:sz w:val="24"/>
          <w:szCs w:val="24"/>
        </w:rPr>
        <w:t>Ingela Nylund-</w:t>
      </w:r>
      <w:proofErr w:type="spellStart"/>
      <w:r w:rsidRPr="005E693D">
        <w:rPr>
          <w:sz w:val="24"/>
          <w:szCs w:val="24"/>
        </w:rPr>
        <w:t>Watz</w:t>
      </w:r>
      <w:proofErr w:type="spellEnd"/>
      <w:r w:rsidR="00494567" w:rsidRPr="005E693D">
        <w:rPr>
          <w:sz w:val="24"/>
          <w:szCs w:val="24"/>
        </w:rPr>
        <w:t xml:space="preserve"> </w:t>
      </w:r>
      <w:r w:rsidR="00322395" w:rsidRPr="00322395">
        <w:rPr>
          <w:b/>
          <w:sz w:val="24"/>
          <w:szCs w:val="24"/>
        </w:rPr>
        <w:t>måste</w:t>
      </w:r>
      <w:r w:rsidRPr="0032239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ha känt till att kostnaderna skenade,</w:t>
      </w:r>
      <w:r w:rsidR="00322395">
        <w:rPr>
          <w:sz w:val="24"/>
          <w:szCs w:val="24"/>
        </w:rPr>
        <w:t xml:space="preserve"> även om Eva Nygren satt och godkände fakturorna på löpande band så skall ju </w:t>
      </w:r>
      <w:proofErr w:type="spellStart"/>
      <w:r w:rsidR="00322395">
        <w:rPr>
          <w:sz w:val="24"/>
          <w:szCs w:val="24"/>
        </w:rPr>
        <w:t>Telge</w:t>
      </w:r>
      <w:proofErr w:type="spellEnd"/>
      <w:r w:rsidR="00322395">
        <w:rPr>
          <w:sz w:val="24"/>
          <w:szCs w:val="24"/>
        </w:rPr>
        <w:t xml:space="preserve"> betala dem, så dessa belopp måste ju åtminstone ordföranden känt till.</w:t>
      </w:r>
    </w:p>
    <w:p w:rsidR="00494567" w:rsidRDefault="005E693D">
      <w:pPr>
        <w:rPr>
          <w:sz w:val="24"/>
          <w:szCs w:val="24"/>
        </w:rPr>
      </w:pPr>
      <w:r>
        <w:rPr>
          <w:sz w:val="24"/>
          <w:szCs w:val="24"/>
        </w:rPr>
        <w:t>Så givet är ju att</w:t>
      </w:r>
      <w:r w:rsidR="000E7571">
        <w:rPr>
          <w:sz w:val="24"/>
          <w:szCs w:val="24"/>
        </w:rPr>
        <w:t xml:space="preserve"> även</w:t>
      </w:r>
      <w:r>
        <w:rPr>
          <w:sz w:val="24"/>
          <w:szCs w:val="24"/>
        </w:rPr>
        <w:t xml:space="preserve"> toppen inom Socialdemokraterna i Södertälje kände till dessa missförhållanden utan att informera övriga partier i styrelsen. Endast efter att </w:t>
      </w:r>
      <w:proofErr w:type="spellStart"/>
      <w:r>
        <w:rPr>
          <w:sz w:val="24"/>
          <w:szCs w:val="24"/>
        </w:rPr>
        <w:t>Telge</w:t>
      </w:r>
      <w:proofErr w:type="spellEnd"/>
      <w:r>
        <w:rPr>
          <w:sz w:val="24"/>
          <w:szCs w:val="24"/>
        </w:rPr>
        <w:t xml:space="preserve"> bostäders nya VD: Juan </w:t>
      </w:r>
      <w:proofErr w:type="spellStart"/>
      <w:r>
        <w:rPr>
          <w:sz w:val="24"/>
          <w:szCs w:val="24"/>
        </w:rPr>
        <w:t>Copovi</w:t>
      </w:r>
      <w:proofErr w:type="spellEnd"/>
      <w:r>
        <w:rPr>
          <w:sz w:val="24"/>
          <w:szCs w:val="24"/>
        </w:rPr>
        <w:t xml:space="preserve"> Mena tillträtt så kom miljonrullningen ut i offentligheten och ansvar u</w:t>
      </w:r>
      <w:r w:rsidR="000E7571">
        <w:rPr>
          <w:sz w:val="24"/>
          <w:szCs w:val="24"/>
        </w:rPr>
        <w:t>tkrävdes. Eva Nygren har</w:t>
      </w:r>
      <w:r>
        <w:rPr>
          <w:sz w:val="24"/>
          <w:szCs w:val="24"/>
        </w:rPr>
        <w:t xml:space="preserve"> passande nog dragit vidare till ett nytt </w:t>
      </w:r>
      <w:r w:rsidR="008F23B2">
        <w:rPr>
          <w:sz w:val="24"/>
          <w:szCs w:val="24"/>
        </w:rPr>
        <w:t xml:space="preserve">toppjobb, och Ingela </w:t>
      </w:r>
      <w:r w:rsidR="008F23B2" w:rsidRPr="005E693D">
        <w:rPr>
          <w:sz w:val="24"/>
          <w:szCs w:val="24"/>
        </w:rPr>
        <w:t>Nylund-</w:t>
      </w:r>
      <w:proofErr w:type="spellStart"/>
      <w:r w:rsidR="008F23B2" w:rsidRPr="005E693D">
        <w:rPr>
          <w:sz w:val="24"/>
          <w:szCs w:val="24"/>
        </w:rPr>
        <w:t>Watz</w:t>
      </w:r>
      <w:proofErr w:type="spellEnd"/>
      <w:r w:rsidR="008F23B2">
        <w:rPr>
          <w:sz w:val="24"/>
          <w:szCs w:val="24"/>
        </w:rPr>
        <w:t xml:space="preserve"> gavs därmed utrymme att lägga skulden på någon som slutat. Det är inte acceptabelt givetvis! Det är klart att Eva Nygren har ett </w:t>
      </w:r>
      <w:r w:rsidR="00322395">
        <w:rPr>
          <w:sz w:val="24"/>
          <w:szCs w:val="24"/>
        </w:rPr>
        <w:t>stort ansvar, och det är förståeligt att hon sa upp sig, men</w:t>
      </w:r>
      <w:r w:rsidR="008F23B2">
        <w:rPr>
          <w:sz w:val="24"/>
          <w:szCs w:val="24"/>
        </w:rPr>
        <w:t xml:space="preserve"> yttersta ansvaret ligger på den so</w:t>
      </w:r>
      <w:r w:rsidR="00322395">
        <w:rPr>
          <w:sz w:val="24"/>
          <w:szCs w:val="24"/>
        </w:rPr>
        <w:t>m betalar ut pengarna, accepterar</w:t>
      </w:r>
      <w:r w:rsidR="008F23B2">
        <w:rPr>
          <w:sz w:val="24"/>
          <w:szCs w:val="24"/>
        </w:rPr>
        <w:t xml:space="preserve"> pengarullningen uta</w:t>
      </w:r>
      <w:r w:rsidR="00322395">
        <w:rPr>
          <w:sz w:val="24"/>
          <w:szCs w:val="24"/>
        </w:rPr>
        <w:t>n att slå larm – ansvaret vilar tungt</w:t>
      </w:r>
      <w:r w:rsidR="008F23B2">
        <w:rPr>
          <w:sz w:val="24"/>
          <w:szCs w:val="24"/>
        </w:rPr>
        <w:t xml:space="preserve"> på ordföranden Ingela </w:t>
      </w:r>
      <w:r w:rsidR="008F23B2" w:rsidRPr="005E693D">
        <w:rPr>
          <w:sz w:val="24"/>
          <w:szCs w:val="24"/>
        </w:rPr>
        <w:t>Nylund-</w:t>
      </w:r>
      <w:proofErr w:type="spellStart"/>
      <w:r w:rsidR="008F23B2" w:rsidRPr="005E693D">
        <w:rPr>
          <w:sz w:val="24"/>
          <w:szCs w:val="24"/>
        </w:rPr>
        <w:t>Watz</w:t>
      </w:r>
      <w:proofErr w:type="spellEnd"/>
      <w:r w:rsidR="008F23B2">
        <w:rPr>
          <w:sz w:val="24"/>
          <w:szCs w:val="24"/>
        </w:rPr>
        <w:t>, och ytterst på dig Bo</w:t>
      </w:r>
      <w:r w:rsidR="00F54C16">
        <w:rPr>
          <w:sz w:val="24"/>
          <w:szCs w:val="24"/>
        </w:rPr>
        <w:t xml:space="preserve">el </w:t>
      </w:r>
      <w:proofErr w:type="spellStart"/>
      <w:r w:rsidR="00F54C16">
        <w:rPr>
          <w:sz w:val="24"/>
          <w:szCs w:val="24"/>
        </w:rPr>
        <w:t>Godner</w:t>
      </w:r>
      <w:proofErr w:type="spellEnd"/>
      <w:r w:rsidR="00F54C16">
        <w:rPr>
          <w:sz w:val="24"/>
          <w:szCs w:val="24"/>
        </w:rPr>
        <w:t xml:space="preserve"> som är hennes c</w:t>
      </w:r>
      <w:r w:rsidR="00322395">
        <w:rPr>
          <w:sz w:val="24"/>
          <w:szCs w:val="24"/>
        </w:rPr>
        <w:t>hef. Stämmer det att du inte haft</w:t>
      </w:r>
      <w:r w:rsidR="008F23B2">
        <w:rPr>
          <w:sz w:val="24"/>
          <w:szCs w:val="24"/>
        </w:rPr>
        <w:t xml:space="preserve"> insyn i ett projekt på ö</w:t>
      </w:r>
      <w:r w:rsidR="000E7571">
        <w:rPr>
          <w:sz w:val="24"/>
          <w:szCs w:val="24"/>
        </w:rPr>
        <w:t>ver 400 miljoner så är det helt klart några rutiner som bör ändras omgående.</w:t>
      </w:r>
      <w:r w:rsidR="00C73959">
        <w:rPr>
          <w:sz w:val="24"/>
          <w:szCs w:val="24"/>
        </w:rPr>
        <w:br/>
        <w:t>Jag har dock väldigt svårt att se att toppen av Socialdemokraterna inte var insatt i den eskalerande kostnaden även om det har förnekats i SVT.</w:t>
      </w:r>
      <w:r w:rsidR="000E7571">
        <w:rPr>
          <w:sz w:val="24"/>
          <w:szCs w:val="24"/>
        </w:rPr>
        <w:t xml:space="preserve"> </w:t>
      </w:r>
    </w:p>
    <w:p w:rsidR="00C73959" w:rsidRDefault="00C73959">
      <w:pPr>
        <w:rPr>
          <w:sz w:val="24"/>
          <w:szCs w:val="24"/>
        </w:rPr>
      </w:pPr>
    </w:p>
    <w:p w:rsidR="008F23B2" w:rsidRDefault="008F23B2" w:rsidP="008F23B2">
      <w:pPr>
        <w:pStyle w:val="Normalwebb"/>
      </w:pPr>
      <w:r>
        <w:lastRenderedPageBreak/>
        <w:t xml:space="preserve">Du sa till SVT i </w:t>
      </w:r>
      <w:r w:rsidR="00F54C16">
        <w:t>sept.</w:t>
      </w:r>
      <w:r>
        <w:t xml:space="preserve"> 2017 </w:t>
      </w:r>
      <w:r>
        <w:br/>
        <w:t>Citat: – </w:t>
      </w:r>
      <w:r w:rsidRPr="00C73959">
        <w:rPr>
          <w:b/>
        </w:rPr>
        <w:t>Vi har inte fått den här informationen längs vägen.</w:t>
      </w:r>
      <w:r>
        <w:t xml:space="preserve"> </w:t>
      </w:r>
      <w:r>
        <w:br/>
        <w:t xml:space="preserve">Det har brustit i investeringsprocessen i förra ledningen hos </w:t>
      </w:r>
      <w:proofErr w:type="spellStart"/>
      <w:r>
        <w:t>Telge</w:t>
      </w:r>
      <w:proofErr w:type="spellEnd"/>
      <w:r>
        <w:t xml:space="preserve"> Bostäder.</w:t>
      </w:r>
      <w:r>
        <w:br/>
      </w:r>
      <w:proofErr w:type="spellStart"/>
      <w:r>
        <w:t>Godner</w:t>
      </w:r>
      <w:proofErr w:type="spellEnd"/>
      <w:r>
        <w:t xml:space="preserve"> fortsätter.</w:t>
      </w:r>
      <w:r>
        <w:br/>
        <w:t xml:space="preserve">– Vi ska se över investeringsprocesserna och se över ifall det finns några luckor. </w:t>
      </w:r>
      <w:r>
        <w:br/>
        <w:t xml:space="preserve">Finns det luckor så ska vi täppa till dom, säger hon. </w:t>
      </w:r>
      <w:r w:rsidR="00F54C16">
        <w:t xml:space="preserve">– Slut Citat SVT. </w:t>
      </w:r>
    </w:p>
    <w:p w:rsidR="008F23B2" w:rsidRDefault="00FA36FC">
      <w:pPr>
        <w:rPr>
          <w:b/>
          <w:sz w:val="24"/>
          <w:szCs w:val="24"/>
        </w:rPr>
      </w:pPr>
      <w:r w:rsidRPr="00FA36FC">
        <w:rPr>
          <w:b/>
          <w:sz w:val="24"/>
          <w:szCs w:val="24"/>
        </w:rPr>
        <w:t>Til</w:t>
      </w:r>
      <w:r w:rsidR="003B0C06">
        <w:rPr>
          <w:b/>
          <w:sz w:val="24"/>
          <w:szCs w:val="24"/>
        </w:rPr>
        <w:t>läggsinformation på följdfråga 3</w:t>
      </w:r>
      <w:r w:rsidRPr="00FA36FC">
        <w:rPr>
          <w:b/>
          <w:sz w:val="24"/>
          <w:szCs w:val="24"/>
        </w:rPr>
        <w:t>.</w:t>
      </w:r>
    </w:p>
    <w:p w:rsidR="00FA36FC" w:rsidRDefault="00FA36FC">
      <w:pPr>
        <w:rPr>
          <w:bCs/>
        </w:rPr>
      </w:pPr>
      <w:r w:rsidRPr="00FA36FC">
        <w:rPr>
          <w:bCs/>
        </w:rPr>
        <w:t>På riksnivå så kräver ju S en granskning av hur illa framförallt M har skött upphandlingen till nya Karolinska</w:t>
      </w:r>
      <w:r>
        <w:rPr>
          <w:bCs/>
        </w:rPr>
        <w:t>, det som har blivit världens dyraste sjukhus.</w:t>
      </w:r>
      <w:r>
        <w:rPr>
          <w:bCs/>
        </w:rPr>
        <w:br/>
        <w:t>Där menar S på att det har varit både korruption och inkompetens som är orsaken till att detta gått rent ut sagt åt skogen ekonomiskt.  Som Realist så hävdar jag är det är inkompetens</w:t>
      </w:r>
      <w:r w:rsidR="00C73959">
        <w:rPr>
          <w:bCs/>
        </w:rPr>
        <w:t xml:space="preserve"> och säkerligen ett visst mått av korruption</w:t>
      </w:r>
      <w:r>
        <w:rPr>
          <w:bCs/>
        </w:rPr>
        <w:t xml:space="preserve"> även där som är orsaken. </w:t>
      </w:r>
      <w:r w:rsidR="00C73959">
        <w:rPr>
          <w:bCs/>
        </w:rPr>
        <w:br/>
      </w:r>
      <w:r>
        <w:rPr>
          <w:bCs/>
        </w:rPr>
        <w:t>Att man sätter folk på stolar med rätt parti nål som enda merit, det är ett</w:t>
      </w:r>
      <w:r w:rsidR="00C73959">
        <w:rPr>
          <w:bCs/>
        </w:rPr>
        <w:t xml:space="preserve"> stort</w:t>
      </w:r>
      <w:r>
        <w:rPr>
          <w:bCs/>
        </w:rPr>
        <w:t xml:space="preserve"> samhällsproblem som kostar skattebetalarna hundratals miljarder varje år inom alla statliga och kommunala sektorer, och det sker inom ALLA riksdagspartierna när dem har makten tyvärr.</w:t>
      </w:r>
    </w:p>
    <w:p w:rsidR="00963B1B" w:rsidRPr="00FA36FC" w:rsidRDefault="00963B1B">
      <w:pPr>
        <w:rPr>
          <w:bCs/>
        </w:rPr>
      </w:pPr>
    </w:p>
    <w:p w:rsidR="00BE0B08" w:rsidRDefault="00BE0B08">
      <w:pPr>
        <w:rPr>
          <w:rStyle w:val="Stark"/>
        </w:rPr>
      </w:pPr>
      <w:r>
        <w:rPr>
          <w:rStyle w:val="Stark"/>
        </w:rPr>
        <w:t>Med anledning av ovanstående är mina</w:t>
      </w:r>
      <w:r w:rsidR="00317C99">
        <w:rPr>
          <w:rStyle w:val="Stark"/>
        </w:rPr>
        <w:t xml:space="preserve"> frågor till </w:t>
      </w:r>
      <w:r w:rsidR="009D5E68">
        <w:rPr>
          <w:rStyle w:val="Stark"/>
        </w:rPr>
        <w:t>Ordförande i kommunstyrelsen</w:t>
      </w:r>
      <w:r>
        <w:rPr>
          <w:rStyle w:val="Stark"/>
        </w:rPr>
        <w:t>, följande:</w:t>
      </w:r>
    </w:p>
    <w:p w:rsidR="00360D43" w:rsidRPr="00BE0B08" w:rsidRDefault="00360D43" w:rsidP="00360D43">
      <w:pPr>
        <w:pStyle w:val="Liststycke"/>
        <w:rPr>
          <w:b/>
          <w:bCs/>
        </w:rPr>
      </w:pPr>
    </w:p>
    <w:p w:rsidR="00F54C16" w:rsidRPr="000E7571" w:rsidRDefault="00F54C16" w:rsidP="00BE0B08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Cs/>
        </w:rPr>
        <w:t>Du säger 2017 till SVT att ni skall se över investeringsprocesserna och s</w:t>
      </w:r>
      <w:r w:rsidR="00963B1B">
        <w:rPr>
          <w:bCs/>
        </w:rPr>
        <w:t>e till att täppa till eventuella</w:t>
      </w:r>
      <w:r>
        <w:rPr>
          <w:bCs/>
        </w:rPr>
        <w:t xml:space="preserve"> luckor – </w:t>
      </w:r>
      <w:r w:rsidRPr="000E7571">
        <w:rPr>
          <w:b/>
          <w:bCs/>
        </w:rPr>
        <w:t>Är det kunskapsluckor du syftar</w:t>
      </w:r>
      <w:r w:rsidR="00C73959">
        <w:rPr>
          <w:b/>
          <w:bCs/>
        </w:rPr>
        <w:t xml:space="preserve"> på och hur är dem nu åtgärdade för att vara ”tilltäppta”? </w:t>
      </w:r>
    </w:p>
    <w:p w:rsidR="00F54C16" w:rsidRPr="00FA36FC" w:rsidRDefault="00F54C16" w:rsidP="00F54C16">
      <w:pPr>
        <w:pStyle w:val="Liststycke"/>
        <w:numPr>
          <w:ilvl w:val="0"/>
          <w:numId w:val="1"/>
        </w:numPr>
        <w:rPr>
          <w:bCs/>
        </w:rPr>
      </w:pPr>
      <w:r>
        <w:rPr>
          <w:bCs/>
        </w:rPr>
        <w:t xml:space="preserve">Har du fortsatt förtroende för </w:t>
      </w:r>
      <w:r>
        <w:rPr>
          <w:sz w:val="24"/>
          <w:szCs w:val="24"/>
        </w:rPr>
        <w:t xml:space="preserve">Ingela </w:t>
      </w:r>
      <w:r w:rsidRPr="005E693D">
        <w:rPr>
          <w:sz w:val="24"/>
          <w:szCs w:val="24"/>
        </w:rPr>
        <w:t>Nylund-</w:t>
      </w:r>
      <w:proofErr w:type="spellStart"/>
      <w:r w:rsidRPr="005E693D">
        <w:rPr>
          <w:sz w:val="24"/>
          <w:szCs w:val="24"/>
        </w:rPr>
        <w:t>Watz</w:t>
      </w:r>
      <w:proofErr w:type="spellEnd"/>
      <w:r w:rsidR="000E7571">
        <w:rPr>
          <w:sz w:val="24"/>
          <w:szCs w:val="24"/>
        </w:rPr>
        <w:t xml:space="preserve"> till den grad att hon kommer att sitta kvar </w:t>
      </w:r>
      <w:r>
        <w:rPr>
          <w:sz w:val="24"/>
          <w:szCs w:val="24"/>
        </w:rPr>
        <w:t xml:space="preserve">som ordförande för </w:t>
      </w:r>
      <w:proofErr w:type="spellStart"/>
      <w:r>
        <w:rPr>
          <w:sz w:val="24"/>
          <w:szCs w:val="24"/>
        </w:rPr>
        <w:t>Telge</w:t>
      </w:r>
      <w:proofErr w:type="spellEnd"/>
      <w:r w:rsidR="000E7571">
        <w:rPr>
          <w:sz w:val="24"/>
          <w:szCs w:val="24"/>
        </w:rPr>
        <w:t xml:space="preserve"> bostäder om ni blir kvar som styrandes efter valet?</w:t>
      </w:r>
    </w:p>
    <w:p w:rsidR="00FA36FC" w:rsidRPr="00963B1B" w:rsidRDefault="000E7571" w:rsidP="00963B1B">
      <w:pPr>
        <w:pStyle w:val="Liststycke"/>
        <w:numPr>
          <w:ilvl w:val="0"/>
          <w:numId w:val="1"/>
        </w:numPr>
        <w:rPr>
          <w:bCs/>
        </w:rPr>
      </w:pPr>
      <w:r>
        <w:rPr>
          <w:bCs/>
        </w:rPr>
        <w:t>Anser</w:t>
      </w:r>
      <w:r w:rsidR="00FA36FC">
        <w:rPr>
          <w:bCs/>
        </w:rPr>
        <w:t xml:space="preserve"> kommunstyre</w:t>
      </w:r>
      <w:r w:rsidR="00963B1B">
        <w:rPr>
          <w:bCs/>
        </w:rPr>
        <w:t>lsens ordförande</w:t>
      </w:r>
      <w:r>
        <w:rPr>
          <w:bCs/>
        </w:rPr>
        <w:t xml:space="preserve"> nu</w:t>
      </w:r>
      <w:r w:rsidR="00963B1B">
        <w:rPr>
          <w:bCs/>
        </w:rPr>
        <w:t xml:space="preserve"> </w:t>
      </w:r>
      <w:r w:rsidR="00FA36FC">
        <w:rPr>
          <w:bCs/>
        </w:rPr>
        <w:t>att po</w:t>
      </w:r>
      <w:r w:rsidR="00963B1B">
        <w:rPr>
          <w:bCs/>
        </w:rPr>
        <w:t>litikers (oavsett parti nål) ska kunna</w:t>
      </w:r>
      <w:r>
        <w:rPr>
          <w:bCs/>
        </w:rPr>
        <w:t xml:space="preserve"> </w:t>
      </w:r>
      <w:r w:rsidR="00FA36FC">
        <w:rPr>
          <w:bCs/>
        </w:rPr>
        <w:t>ställas till svar</w:t>
      </w:r>
      <w:r>
        <w:rPr>
          <w:bCs/>
        </w:rPr>
        <w:t>s i stö</w:t>
      </w:r>
      <w:r w:rsidR="00C73959">
        <w:rPr>
          <w:bCs/>
        </w:rPr>
        <w:t>rre grad och även rättsligt för</w:t>
      </w:r>
      <w:r>
        <w:rPr>
          <w:bCs/>
        </w:rPr>
        <w:t xml:space="preserve"> sina handlingar, och därmed </w:t>
      </w:r>
      <w:r w:rsidR="00975E3E" w:rsidRPr="00963B1B">
        <w:rPr>
          <w:bCs/>
        </w:rPr>
        <w:t>att tjänstemannaansvare</w:t>
      </w:r>
      <w:r>
        <w:rPr>
          <w:bCs/>
        </w:rPr>
        <w:t>t bör</w:t>
      </w:r>
      <w:r w:rsidR="00975E3E" w:rsidRPr="00963B1B">
        <w:rPr>
          <w:bCs/>
        </w:rPr>
        <w:t xml:space="preserve"> skärpas för politikers och politiskt tillsatta tjänstemän?</w:t>
      </w:r>
    </w:p>
    <w:p w:rsidR="00975E3E" w:rsidRDefault="00975E3E" w:rsidP="00975E3E">
      <w:pPr>
        <w:rPr>
          <w:bCs/>
        </w:rPr>
      </w:pPr>
    </w:p>
    <w:p w:rsidR="00975E3E" w:rsidRPr="00975E3E" w:rsidRDefault="00975E3E" w:rsidP="00975E3E">
      <w:pPr>
        <w:rPr>
          <w:bCs/>
        </w:rPr>
      </w:pPr>
    </w:p>
    <w:p w:rsidR="004D0101" w:rsidRDefault="0023230C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975E3E">
        <w:rPr>
          <w:sz w:val="24"/>
          <w:szCs w:val="24"/>
        </w:rPr>
        <w:t>ödertälje den 26 februari 2018</w:t>
      </w:r>
    </w:p>
    <w:p w:rsidR="00B82ADE" w:rsidRPr="00360D43" w:rsidRDefault="00076AD9">
      <w:pPr>
        <w:rPr>
          <w:sz w:val="24"/>
          <w:szCs w:val="24"/>
        </w:rPr>
      </w:pPr>
      <w:r>
        <w:rPr>
          <w:sz w:val="24"/>
          <w:szCs w:val="24"/>
        </w:rPr>
        <w:t>Sign:______________________</w:t>
      </w:r>
      <w:r w:rsidR="00360D43">
        <w:rPr>
          <w:sz w:val="24"/>
          <w:szCs w:val="24"/>
        </w:rPr>
        <w:br/>
        <w:t xml:space="preserve">Namnförtydligande: </w:t>
      </w:r>
      <w:r w:rsidR="00360D43" w:rsidRPr="00360D43">
        <w:rPr>
          <w:b/>
          <w:sz w:val="24"/>
          <w:szCs w:val="24"/>
        </w:rPr>
        <w:t>Joakim</w:t>
      </w:r>
      <w:r w:rsidR="004D0101" w:rsidRPr="00360D43">
        <w:rPr>
          <w:b/>
          <w:sz w:val="24"/>
          <w:szCs w:val="24"/>
        </w:rPr>
        <w:t xml:space="preserve"> </w:t>
      </w:r>
      <w:r w:rsidR="00360D43" w:rsidRPr="00360D43">
        <w:rPr>
          <w:b/>
          <w:sz w:val="24"/>
          <w:szCs w:val="24"/>
        </w:rPr>
        <w:t>Granberg</w:t>
      </w:r>
      <w:r w:rsidR="00360D43" w:rsidRPr="004D0101">
        <w:rPr>
          <w:b/>
          <w:sz w:val="24"/>
          <w:szCs w:val="24"/>
        </w:rPr>
        <w:t xml:space="preserve"> </w:t>
      </w:r>
      <w:r w:rsidR="00360D43">
        <w:rPr>
          <w:b/>
          <w:sz w:val="24"/>
          <w:szCs w:val="24"/>
        </w:rPr>
        <w:t>(RP)</w:t>
      </w:r>
      <w:r w:rsidR="00B82ADE" w:rsidRPr="004D0101">
        <w:rPr>
          <w:b/>
          <w:sz w:val="24"/>
          <w:szCs w:val="24"/>
        </w:rPr>
        <w:br/>
      </w:r>
    </w:p>
    <w:p w:rsidR="00B82ADE" w:rsidRDefault="00B82ADE">
      <w:pPr>
        <w:rPr>
          <w:b/>
          <w:sz w:val="24"/>
          <w:szCs w:val="24"/>
        </w:rPr>
      </w:pPr>
    </w:p>
    <w:p w:rsidR="00B82ADE" w:rsidRPr="00B82ADE" w:rsidRDefault="00B82ADE">
      <w:pPr>
        <w:rPr>
          <w:sz w:val="24"/>
          <w:szCs w:val="24"/>
        </w:rPr>
      </w:pPr>
    </w:p>
    <w:sectPr w:rsidR="00B82ADE" w:rsidRPr="00B82ADE" w:rsidSect="008D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87456"/>
    <w:multiLevelType w:val="hybridMultilevel"/>
    <w:tmpl w:val="D51042C4"/>
    <w:lvl w:ilvl="0" w:tplc="8A5C62A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B82ADE"/>
    <w:rsid w:val="00076AD9"/>
    <w:rsid w:val="00092C41"/>
    <w:rsid w:val="000A77E8"/>
    <w:rsid w:val="000E7571"/>
    <w:rsid w:val="001F50E8"/>
    <w:rsid w:val="0023230C"/>
    <w:rsid w:val="00305BDB"/>
    <w:rsid w:val="00317C99"/>
    <w:rsid w:val="00322395"/>
    <w:rsid w:val="0035248C"/>
    <w:rsid w:val="00355820"/>
    <w:rsid w:val="00360D43"/>
    <w:rsid w:val="003B0C06"/>
    <w:rsid w:val="00453FA0"/>
    <w:rsid w:val="00475994"/>
    <w:rsid w:val="00494567"/>
    <w:rsid w:val="0049765B"/>
    <w:rsid w:val="004D0101"/>
    <w:rsid w:val="004E4789"/>
    <w:rsid w:val="005E24C3"/>
    <w:rsid w:val="005E693D"/>
    <w:rsid w:val="0066756E"/>
    <w:rsid w:val="00690F6D"/>
    <w:rsid w:val="006F2030"/>
    <w:rsid w:val="00746B88"/>
    <w:rsid w:val="00755329"/>
    <w:rsid w:val="00812812"/>
    <w:rsid w:val="008D3046"/>
    <w:rsid w:val="008F23B2"/>
    <w:rsid w:val="00963B1B"/>
    <w:rsid w:val="00975E3E"/>
    <w:rsid w:val="009D5E68"/>
    <w:rsid w:val="00B72D99"/>
    <w:rsid w:val="00B82ADE"/>
    <w:rsid w:val="00BE0B08"/>
    <w:rsid w:val="00C61D88"/>
    <w:rsid w:val="00C73959"/>
    <w:rsid w:val="00CE03FE"/>
    <w:rsid w:val="00D173BE"/>
    <w:rsid w:val="00D71B2F"/>
    <w:rsid w:val="00D86C82"/>
    <w:rsid w:val="00DD5B86"/>
    <w:rsid w:val="00E2747B"/>
    <w:rsid w:val="00F05746"/>
    <w:rsid w:val="00F54C16"/>
    <w:rsid w:val="00FA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4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ADE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D71B2F"/>
    <w:rPr>
      <w:b/>
      <w:bCs/>
    </w:rPr>
  </w:style>
  <w:style w:type="paragraph" w:styleId="Liststycke">
    <w:name w:val="List Paragraph"/>
    <w:basedOn w:val="Normal"/>
    <w:uiPriority w:val="34"/>
    <w:qFormat/>
    <w:rsid w:val="00BE0B08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8F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604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Jocke</dc:creator>
  <cp:lastModifiedBy>Jocke</cp:lastModifiedBy>
  <cp:revision>9</cp:revision>
  <cp:lastPrinted>2018-02-27T09:02:00Z</cp:lastPrinted>
  <dcterms:created xsi:type="dcterms:W3CDTF">2014-12-04T14:07:00Z</dcterms:created>
  <dcterms:modified xsi:type="dcterms:W3CDTF">2018-02-27T09:09:00Z</dcterms:modified>
</cp:coreProperties>
</file>